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Особенности осуществления закупок госорганизациями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CFA0EB" w:rsidR="00A77598" w:rsidRPr="00F05C43" w:rsidRDefault="00F05C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69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697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36973">
              <w:rPr>
                <w:rFonts w:ascii="Times New Roman" w:hAnsi="Times New Roman" w:cs="Times New Roman"/>
                <w:sz w:val="20"/>
                <w:szCs w:val="20"/>
              </w:rPr>
              <w:t>Овсипян</w:t>
            </w:r>
            <w:proofErr w:type="spellEnd"/>
            <w:r w:rsidRPr="00336973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8D0C0A" w:rsidR="004475DA" w:rsidRPr="00F05C43" w:rsidRDefault="00F05C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DF6C52" w14:textId="739D2649" w:rsidR="0033697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5689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_Toc195805689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3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194B6B52" w14:textId="549EB2B0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0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_Toc195805690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3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7D60E0FB" w14:textId="0DA9EE3F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1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_Toc195805691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3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08A4063B" w14:textId="0A3CB427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2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_Toc195805692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3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178FC174" w14:textId="72001715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3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_Toc195805693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4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00FD4594" w14:textId="02837CF2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4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_Toc195805694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4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0F62E85B" w14:textId="42E2A6EA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5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_Toc195805695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5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60789744" w14:textId="4596FEB5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6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_Toc195805696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5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0D4FF77E" w14:textId="5D7F39A7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7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_Toc195805697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5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4FD6483B" w14:textId="6872F224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8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_Toc195805698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7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6A9DE6C2" w14:textId="5E8A64F2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699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_Toc195805699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8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46AA8CD3" w14:textId="2BE7C4C2" w:rsidR="00336973" w:rsidRDefault="00606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0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_Toc195805700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17E94728" w14:textId="7E9977EC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1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_Toc195805701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6B5B8E77" w14:textId="1FEBC20D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2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_Toc195805702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32754944" w14:textId="0E5F2A52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3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_Toc195805703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58888E0B" w14:textId="2154C021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4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_Toc195805704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09BE1BC2" w14:textId="3F3F026E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5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_Toc195805705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5D3B9A32" w14:textId="3888E562" w:rsidR="00336973" w:rsidRDefault="00606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5706" w:history="1">
            <w:r w:rsidR="00336973" w:rsidRPr="00F7680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36973">
              <w:rPr>
                <w:noProof/>
                <w:webHidden/>
              </w:rPr>
              <w:tab/>
            </w:r>
            <w:r w:rsidR="00336973">
              <w:rPr>
                <w:noProof/>
                <w:webHidden/>
              </w:rPr>
              <w:fldChar w:fldCharType="begin"/>
            </w:r>
            <w:r w:rsidR="00336973">
              <w:rPr>
                <w:noProof/>
                <w:webHidden/>
              </w:rPr>
              <w:instrText xml:space="preserve"> PAGEREF _Toc195805706 \h </w:instrText>
            </w:r>
            <w:r w:rsidR="00336973">
              <w:rPr>
                <w:noProof/>
                <w:webHidden/>
              </w:rPr>
            </w:r>
            <w:r w:rsidR="00336973">
              <w:rPr>
                <w:noProof/>
                <w:webHidden/>
              </w:rPr>
              <w:fldChar w:fldCharType="separate"/>
            </w:r>
            <w:r w:rsidR="00336973">
              <w:rPr>
                <w:noProof/>
                <w:webHidden/>
              </w:rPr>
              <w:t>9</w:t>
            </w:r>
            <w:r w:rsidR="00336973">
              <w:rPr>
                <w:noProof/>
                <w:webHidden/>
              </w:rPr>
              <w:fldChar w:fldCharType="end"/>
            </w:r>
          </w:hyperlink>
        </w:p>
        <w:p w14:paraId="0DD49713" w14:textId="2B7FC61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05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представление о государственном и муниципальном заказе, о методах и приемах, с помощью которых можно обеспечить организацию закупочного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056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Особенности осуществления закупок госорганизациями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5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369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69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69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69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69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69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69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369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69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69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>ПК-4 - Способен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69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6973">
              <w:rPr>
                <w:rFonts w:ascii="Times New Roman" w:hAnsi="Times New Roman" w:cs="Times New Roman"/>
                <w:lang w:bidi="ru-RU"/>
              </w:rPr>
              <w:t>ПК-4.2 - Применяет цифровые технологии для обеспечения процесса организации сетей поставок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69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6973">
              <w:rPr>
                <w:rFonts w:ascii="Times New Roman" w:hAnsi="Times New Roman" w:cs="Times New Roman"/>
              </w:rPr>
              <w:t>теоретические основы тактического управления цепями поставок продукции</w:t>
            </w:r>
            <w:r w:rsidRPr="003369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69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6973">
              <w:rPr>
                <w:rFonts w:ascii="Times New Roman" w:hAnsi="Times New Roman" w:cs="Times New Roman"/>
              </w:rPr>
              <w:t>управлять цепями поставок продукции, обеспечивать организацию сетей поставок предприятия</w:t>
            </w:r>
            <w:r w:rsidRPr="003369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69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69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6973">
              <w:rPr>
                <w:rFonts w:ascii="Times New Roman" w:hAnsi="Times New Roman" w:cs="Times New Roman"/>
              </w:rPr>
              <w:t>навыками организации сетей поставок продукции с применением современных цифровых решений и технологий на уровне структурного подразделения предприятия</w:t>
            </w:r>
            <w:r w:rsidRPr="003369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369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56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Принципы закупок гос.организациями.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организации гос.закупок в РФ. Специфика государственного заказа. Виды закупок. Оценка заявок. Требования к участникам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092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43E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правовых норм, регулирующих госзаказ.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961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Законодательство в области гос.закупок. Специфика бюджетной сферы. Гособоронзаказ как особая форма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53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6E1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584A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270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8B49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6B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Контроль законности гос.закупок.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17E0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Ответственность за нарушения в области гос.закупок. Виды и примеры нарушений. Система контроля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92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CB4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09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803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DE93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99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Закупочная документация.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AA4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Оформление закупочной документации, требования к организации и отбору поставщиков.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32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72A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B57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B62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01A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D10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Закупки в условиях антимонопольной политики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F34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Приоритеты антимонопольной политики в области госзаказа. Поддержка малого бизнеса. Гособоронзаказ.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554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5B2C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4D6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8630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2EA3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E20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в сфере закупок.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F50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закупок. Госсектор в экономике РФ. Проблемы ограничения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17CC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2C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1339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30A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56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056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0"/>
        <w:gridCol w:w="35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1.Канкулова,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Маржинат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. Практика управления государственными и муниципальными закупками : учебное пособие / М.И.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Канкулова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, И.С. Чалая ; М-во образования и науки</w:t>
            </w:r>
            <w:proofErr w:type="gram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Высшая экономическая школа.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 (Финансы) . (Учебное пособие).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36973" w:rsidRDefault="006067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ударственными.pdf</w:t>
              </w:r>
            </w:hyperlink>
          </w:p>
        </w:tc>
      </w:tr>
      <w:tr w:rsidR="00262CF0" w:rsidRPr="007E6725" w14:paraId="1D12DE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3AD8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2. Воробьева, Ирина Борисовна. Логистика государственных закупок : учебное пособие / И.Б. Воробьева, Л.К. Горба ; М-во науки и высш. образования</w:t>
            </w:r>
            <w:proofErr w:type="gram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логистика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88BEF7" w14:textId="77777777" w:rsidR="00262CF0" w:rsidRPr="007E6725" w:rsidRDefault="006067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3697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µÐ½Ð½ÑÑ%20Ð·Ð°ÐºÑÐ¿Ð¾Ðº.pdf</w:t>
              </w:r>
            </w:hyperlink>
          </w:p>
        </w:tc>
      </w:tr>
      <w:tr w:rsidR="00262CF0" w:rsidRPr="007E6725" w14:paraId="1E9C8E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DC7347" w14:textId="77777777" w:rsidR="00262CF0" w:rsidRPr="003369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Овсипян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, Марина Владимировна. Государственные закупки</w:t>
            </w:r>
            <w:proofErr w:type="gram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М.В.Овсипян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; М-во науки и высш. образования Рос. Федерации, С.-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. ун-т, Фак. упр., Каф. гос. и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упр.Санкт</w:t>
            </w:r>
            <w:proofErr w:type="spellEnd"/>
            <w:r w:rsidRPr="00336973">
              <w:rPr>
                <w:rFonts w:ascii="Times New Roman" w:hAnsi="Times New Roman" w:cs="Times New Roman"/>
                <w:sz w:val="24"/>
                <w:szCs w:val="24"/>
              </w:rPr>
              <w:t>-Петербург: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3F6899" w14:textId="77777777" w:rsidR="00262CF0" w:rsidRPr="00336973" w:rsidRDefault="006067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нные_закупки_24.pdf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56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EAEDFB" w14:textId="77777777" w:rsidTr="007B550D">
        <w:tc>
          <w:tcPr>
            <w:tcW w:w="9345" w:type="dxa"/>
          </w:tcPr>
          <w:p w14:paraId="771475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D2A151" w14:textId="77777777" w:rsidTr="007B550D">
        <w:tc>
          <w:tcPr>
            <w:tcW w:w="9345" w:type="dxa"/>
          </w:tcPr>
          <w:p w14:paraId="5DB8A6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141825" w14:textId="77777777" w:rsidTr="007B550D">
        <w:tc>
          <w:tcPr>
            <w:tcW w:w="9345" w:type="dxa"/>
          </w:tcPr>
          <w:p w14:paraId="1E8353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C1B94AD" w14:textId="77777777" w:rsidTr="007B550D">
        <w:tc>
          <w:tcPr>
            <w:tcW w:w="9345" w:type="dxa"/>
          </w:tcPr>
          <w:p w14:paraId="30EF01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05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67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5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3697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69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69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69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369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3697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36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697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69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697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36973">
              <w:rPr>
                <w:sz w:val="22"/>
                <w:szCs w:val="22"/>
              </w:rPr>
              <w:t>мКомпьютер</w:t>
            </w:r>
            <w:proofErr w:type="spellEnd"/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I</w:t>
            </w:r>
            <w:r w:rsidRPr="00336973">
              <w:rPr>
                <w:sz w:val="22"/>
                <w:szCs w:val="22"/>
              </w:rPr>
              <w:t xml:space="preserve">3-8100/ 8Гб/500Гб/ </w:t>
            </w:r>
            <w:r w:rsidRPr="00336973">
              <w:rPr>
                <w:sz w:val="22"/>
                <w:szCs w:val="22"/>
                <w:lang w:val="en-US"/>
              </w:rPr>
              <w:t>Philips</w:t>
            </w:r>
            <w:r w:rsidRPr="00336973">
              <w:rPr>
                <w:sz w:val="22"/>
                <w:szCs w:val="22"/>
              </w:rPr>
              <w:t>224</w:t>
            </w:r>
            <w:r w:rsidRPr="00336973">
              <w:rPr>
                <w:sz w:val="22"/>
                <w:szCs w:val="22"/>
                <w:lang w:val="en-US"/>
              </w:rPr>
              <w:t>E</w:t>
            </w:r>
            <w:r w:rsidRPr="00336973">
              <w:rPr>
                <w:sz w:val="22"/>
                <w:szCs w:val="22"/>
              </w:rPr>
              <w:t>5</w:t>
            </w:r>
            <w:r w:rsidRPr="00336973">
              <w:rPr>
                <w:sz w:val="22"/>
                <w:szCs w:val="22"/>
                <w:lang w:val="en-US"/>
              </w:rPr>
              <w:t>QSB</w:t>
            </w:r>
            <w:r w:rsidRPr="0033697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369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36973">
              <w:rPr>
                <w:sz w:val="22"/>
                <w:szCs w:val="22"/>
              </w:rPr>
              <w:t xml:space="preserve">5-7400 3 </w:t>
            </w:r>
            <w:proofErr w:type="spellStart"/>
            <w:r w:rsidRPr="0033697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36973">
              <w:rPr>
                <w:sz w:val="22"/>
                <w:szCs w:val="22"/>
              </w:rPr>
              <w:t>/8</w:t>
            </w:r>
            <w:r w:rsidRPr="00336973">
              <w:rPr>
                <w:sz w:val="22"/>
                <w:szCs w:val="22"/>
                <w:lang w:val="en-US"/>
              </w:rPr>
              <w:t>Gb</w:t>
            </w:r>
            <w:r w:rsidRPr="00336973">
              <w:rPr>
                <w:sz w:val="22"/>
                <w:szCs w:val="22"/>
              </w:rPr>
              <w:t>/1</w:t>
            </w:r>
            <w:r w:rsidRPr="00336973">
              <w:rPr>
                <w:sz w:val="22"/>
                <w:szCs w:val="22"/>
                <w:lang w:val="en-US"/>
              </w:rPr>
              <w:t>Tb</w:t>
            </w:r>
            <w:r w:rsidRPr="00336973">
              <w:rPr>
                <w:sz w:val="22"/>
                <w:szCs w:val="22"/>
              </w:rPr>
              <w:t>/</w:t>
            </w:r>
            <w:r w:rsidRPr="00336973">
              <w:rPr>
                <w:sz w:val="22"/>
                <w:szCs w:val="22"/>
                <w:lang w:val="en-US"/>
              </w:rPr>
              <w:t>Dell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e</w:t>
            </w:r>
            <w:r w:rsidRPr="00336973">
              <w:rPr>
                <w:sz w:val="22"/>
                <w:szCs w:val="22"/>
              </w:rPr>
              <w:t>2318</w:t>
            </w:r>
            <w:r w:rsidRPr="00336973">
              <w:rPr>
                <w:sz w:val="22"/>
                <w:szCs w:val="22"/>
                <w:lang w:val="en-US"/>
              </w:rPr>
              <w:t>h</w:t>
            </w:r>
            <w:r w:rsidRPr="00336973">
              <w:rPr>
                <w:sz w:val="22"/>
                <w:szCs w:val="22"/>
              </w:rPr>
              <w:t xml:space="preserve"> - 1 шт., Мультимедийный проектор 1 </w:t>
            </w:r>
            <w:r w:rsidRPr="00336973">
              <w:rPr>
                <w:sz w:val="22"/>
                <w:szCs w:val="22"/>
                <w:lang w:val="en-US"/>
              </w:rPr>
              <w:t>NEC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ME</w:t>
            </w:r>
            <w:r w:rsidRPr="00336973">
              <w:rPr>
                <w:sz w:val="22"/>
                <w:szCs w:val="22"/>
              </w:rPr>
              <w:t>401</w:t>
            </w:r>
            <w:r w:rsidRPr="00336973">
              <w:rPr>
                <w:sz w:val="22"/>
                <w:szCs w:val="22"/>
                <w:lang w:val="en-US"/>
              </w:rPr>
              <w:t>X</w:t>
            </w:r>
            <w:r w:rsidRPr="0033697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36973">
              <w:rPr>
                <w:sz w:val="22"/>
                <w:szCs w:val="22"/>
                <w:lang w:val="en-US"/>
              </w:rPr>
              <w:t>Matte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White</w:t>
            </w:r>
            <w:r w:rsidRPr="00336973">
              <w:rPr>
                <w:sz w:val="22"/>
                <w:szCs w:val="22"/>
              </w:rPr>
              <w:t xml:space="preserve"> - 1 шт., Коммутатор </w:t>
            </w:r>
            <w:r w:rsidRPr="00336973">
              <w:rPr>
                <w:sz w:val="22"/>
                <w:szCs w:val="22"/>
                <w:lang w:val="en-US"/>
              </w:rPr>
              <w:t>HP</w:t>
            </w:r>
            <w:r w:rsidRPr="00336973">
              <w:rPr>
                <w:sz w:val="22"/>
                <w:szCs w:val="22"/>
              </w:rPr>
              <w:t xml:space="preserve"> </w:t>
            </w:r>
            <w:proofErr w:type="spellStart"/>
            <w:r w:rsidRPr="0033697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Switch</w:t>
            </w:r>
            <w:r w:rsidRPr="00336973">
              <w:rPr>
                <w:sz w:val="22"/>
                <w:szCs w:val="22"/>
              </w:rPr>
              <w:t xml:space="preserve"> 2610-24 (24 </w:t>
            </w:r>
            <w:r w:rsidRPr="00336973">
              <w:rPr>
                <w:sz w:val="22"/>
                <w:szCs w:val="22"/>
                <w:lang w:val="en-US"/>
              </w:rPr>
              <w:t>ports</w:t>
            </w:r>
            <w:r w:rsidRPr="0033697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6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69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69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36973" w14:paraId="40DBE7F3" w14:textId="77777777" w:rsidTr="008416EB">
        <w:tc>
          <w:tcPr>
            <w:tcW w:w="7797" w:type="dxa"/>
            <w:shd w:val="clear" w:color="auto" w:fill="auto"/>
          </w:tcPr>
          <w:p w14:paraId="2923A6DD" w14:textId="77777777" w:rsidR="002C735C" w:rsidRPr="00336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697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336973">
              <w:rPr>
                <w:sz w:val="22"/>
                <w:szCs w:val="22"/>
                <w:lang w:val="en-US"/>
              </w:rPr>
              <w:t>LENOVO</w:t>
            </w:r>
            <w:r w:rsidRPr="00336973">
              <w:rPr>
                <w:sz w:val="22"/>
                <w:szCs w:val="22"/>
              </w:rPr>
              <w:t xml:space="preserve"> </w:t>
            </w:r>
            <w:proofErr w:type="spellStart"/>
            <w:r w:rsidRPr="0033697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A</w:t>
            </w:r>
            <w:r w:rsidRPr="00336973">
              <w:rPr>
                <w:sz w:val="22"/>
                <w:szCs w:val="22"/>
              </w:rPr>
              <w:t>310 (</w:t>
            </w:r>
            <w:r w:rsidRPr="00336973">
              <w:rPr>
                <w:sz w:val="22"/>
                <w:szCs w:val="22"/>
                <w:lang w:val="en-US"/>
              </w:rPr>
              <w:t>Intel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Pentium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CPU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P</w:t>
            </w:r>
            <w:r w:rsidRPr="00336973">
              <w:rPr>
                <w:sz w:val="22"/>
                <w:szCs w:val="22"/>
              </w:rPr>
              <w:t>6100 @ 2.00</w:t>
            </w:r>
            <w:r w:rsidRPr="00336973">
              <w:rPr>
                <w:sz w:val="22"/>
                <w:szCs w:val="22"/>
                <w:lang w:val="en-US"/>
              </w:rPr>
              <w:t>GHz</w:t>
            </w:r>
            <w:r w:rsidRPr="00336973">
              <w:rPr>
                <w:sz w:val="22"/>
                <w:szCs w:val="22"/>
              </w:rPr>
              <w:t>/2</w:t>
            </w:r>
            <w:r w:rsidRPr="00336973">
              <w:rPr>
                <w:sz w:val="22"/>
                <w:szCs w:val="22"/>
                <w:lang w:val="en-US"/>
              </w:rPr>
              <w:t>Gb</w:t>
            </w:r>
            <w:r w:rsidRPr="00336973">
              <w:rPr>
                <w:sz w:val="22"/>
                <w:szCs w:val="22"/>
              </w:rPr>
              <w:t>/250</w:t>
            </w:r>
            <w:r w:rsidRPr="00336973">
              <w:rPr>
                <w:sz w:val="22"/>
                <w:szCs w:val="22"/>
                <w:lang w:val="en-US"/>
              </w:rPr>
              <w:t>Gb</w:t>
            </w:r>
            <w:r w:rsidRPr="0033697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3369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x</w:t>
            </w:r>
            <w:r w:rsidRPr="00336973">
              <w:rPr>
                <w:sz w:val="22"/>
                <w:szCs w:val="22"/>
              </w:rPr>
              <w:t xml:space="preserve"> 400 - 1 шт.,  Экран с электроприводом </w:t>
            </w:r>
            <w:r w:rsidRPr="00336973">
              <w:rPr>
                <w:sz w:val="22"/>
                <w:szCs w:val="22"/>
                <w:lang w:val="en-US"/>
              </w:rPr>
              <w:t>Draper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Baronet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NTSC</w:t>
            </w:r>
            <w:r w:rsidRPr="0033697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C522FB" w14:textId="77777777" w:rsidR="002C735C" w:rsidRPr="00336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69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697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36973" w14:paraId="56EEDEC3" w14:textId="77777777" w:rsidTr="008416EB">
        <w:tc>
          <w:tcPr>
            <w:tcW w:w="7797" w:type="dxa"/>
            <w:shd w:val="clear" w:color="auto" w:fill="auto"/>
          </w:tcPr>
          <w:p w14:paraId="4F5E3D47" w14:textId="77777777" w:rsidR="002C735C" w:rsidRPr="00336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6973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69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6973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336973">
              <w:rPr>
                <w:sz w:val="22"/>
                <w:szCs w:val="22"/>
                <w:lang w:val="en-US"/>
              </w:rPr>
              <w:t>HP</w:t>
            </w:r>
            <w:r w:rsidRPr="00336973">
              <w:rPr>
                <w:sz w:val="22"/>
                <w:szCs w:val="22"/>
              </w:rPr>
              <w:t xml:space="preserve"> 250 </w:t>
            </w:r>
            <w:r w:rsidRPr="00336973">
              <w:rPr>
                <w:sz w:val="22"/>
                <w:szCs w:val="22"/>
                <w:lang w:val="en-US"/>
              </w:rPr>
              <w:t>G</w:t>
            </w:r>
            <w:r w:rsidRPr="00336973">
              <w:rPr>
                <w:sz w:val="22"/>
                <w:szCs w:val="22"/>
              </w:rPr>
              <w:t>6 1</w:t>
            </w:r>
            <w:r w:rsidRPr="00336973">
              <w:rPr>
                <w:sz w:val="22"/>
                <w:szCs w:val="22"/>
                <w:lang w:val="en-US"/>
              </w:rPr>
              <w:t>WY</w:t>
            </w:r>
            <w:r w:rsidRPr="00336973">
              <w:rPr>
                <w:sz w:val="22"/>
                <w:szCs w:val="22"/>
              </w:rPr>
              <w:t>58</w:t>
            </w:r>
            <w:r w:rsidRPr="00336973">
              <w:rPr>
                <w:sz w:val="22"/>
                <w:szCs w:val="22"/>
                <w:lang w:val="en-US"/>
              </w:rPr>
              <w:t>EA</w:t>
            </w:r>
            <w:r w:rsidRPr="00336973">
              <w:rPr>
                <w:sz w:val="22"/>
                <w:szCs w:val="22"/>
              </w:rPr>
              <w:t xml:space="preserve">, Мультимедийный проектор </w:t>
            </w:r>
            <w:r w:rsidRPr="00336973">
              <w:rPr>
                <w:sz w:val="22"/>
                <w:szCs w:val="22"/>
                <w:lang w:val="en-US"/>
              </w:rPr>
              <w:t>LG</w:t>
            </w:r>
            <w:r w:rsidRPr="00336973">
              <w:rPr>
                <w:sz w:val="22"/>
                <w:szCs w:val="22"/>
              </w:rPr>
              <w:t xml:space="preserve"> </w:t>
            </w:r>
            <w:r w:rsidRPr="00336973">
              <w:rPr>
                <w:sz w:val="22"/>
                <w:szCs w:val="22"/>
                <w:lang w:val="en-US"/>
              </w:rPr>
              <w:t>PF</w:t>
            </w:r>
            <w:r w:rsidRPr="00336973">
              <w:rPr>
                <w:sz w:val="22"/>
                <w:szCs w:val="22"/>
              </w:rPr>
              <w:t>1500</w:t>
            </w:r>
            <w:r w:rsidRPr="00336973">
              <w:rPr>
                <w:sz w:val="22"/>
                <w:szCs w:val="22"/>
                <w:lang w:val="en-US"/>
              </w:rPr>
              <w:t>G</w:t>
            </w:r>
            <w:r w:rsidRPr="003369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61AB20" w14:textId="77777777" w:rsidR="002C735C" w:rsidRPr="003369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3697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3697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056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05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5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057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6973" w14:paraId="16CC8910" w14:textId="77777777" w:rsidTr="00F64D6A">
        <w:tc>
          <w:tcPr>
            <w:tcW w:w="562" w:type="dxa"/>
          </w:tcPr>
          <w:p w14:paraId="5F93C8D9" w14:textId="77777777" w:rsidR="00336973" w:rsidRPr="00F05C43" w:rsidRDefault="00336973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8D1788" w14:textId="77777777" w:rsidR="00336973" w:rsidRPr="00336973" w:rsidRDefault="00336973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69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057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69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69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05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3697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6973" w14:paraId="5A1C9382" w14:textId="77777777" w:rsidTr="00801458">
        <w:tc>
          <w:tcPr>
            <w:tcW w:w="2336" w:type="dxa"/>
          </w:tcPr>
          <w:p w14:paraId="4C518DAB" w14:textId="77777777" w:rsidR="005D65A5" w:rsidRPr="003369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9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69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9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69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9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69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9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6973" w14:paraId="07658034" w14:textId="77777777" w:rsidTr="00801458">
        <w:tc>
          <w:tcPr>
            <w:tcW w:w="2336" w:type="dxa"/>
          </w:tcPr>
          <w:p w14:paraId="1553D698" w14:textId="78F29BFB" w:rsidR="005D65A5" w:rsidRPr="003369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36973" w14:paraId="420B8604" w14:textId="77777777" w:rsidTr="00801458">
        <w:tc>
          <w:tcPr>
            <w:tcW w:w="2336" w:type="dxa"/>
          </w:tcPr>
          <w:p w14:paraId="24E4CDA9" w14:textId="77777777" w:rsidR="005D65A5" w:rsidRPr="003369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B298AB" w14:textId="77777777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97D4E0" w14:textId="77777777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CE7FD9" w14:textId="77777777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36973" w14:paraId="2B5079D0" w14:textId="77777777" w:rsidTr="00801458">
        <w:tc>
          <w:tcPr>
            <w:tcW w:w="2336" w:type="dxa"/>
          </w:tcPr>
          <w:p w14:paraId="4F212DA8" w14:textId="77777777" w:rsidR="005D65A5" w:rsidRPr="003369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E15694" w14:textId="77777777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DC34FB8" w14:textId="77777777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D62B85" w14:textId="77777777" w:rsidR="005D65A5" w:rsidRPr="00336973" w:rsidRDefault="007478E0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3697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369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05704"/>
      <w:r w:rsidRPr="003369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4B88930" w:rsidR="00C23E7F" w:rsidRPr="0033697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6973" w:rsidRPr="00336973" w14:paraId="630DCC16" w14:textId="77777777" w:rsidTr="00F64D6A">
        <w:tc>
          <w:tcPr>
            <w:tcW w:w="562" w:type="dxa"/>
          </w:tcPr>
          <w:p w14:paraId="7633DBB4" w14:textId="77777777" w:rsidR="00336973" w:rsidRPr="00336973" w:rsidRDefault="00336973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808226" w14:textId="77777777" w:rsidR="00336973" w:rsidRPr="00336973" w:rsidRDefault="00336973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69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73DCDE" w14:textId="77777777" w:rsidR="00336973" w:rsidRPr="00336973" w:rsidRDefault="0033697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369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05705"/>
      <w:r w:rsidRPr="003369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369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6973" w14:paraId="0267C479" w14:textId="77777777" w:rsidTr="00801458">
        <w:tc>
          <w:tcPr>
            <w:tcW w:w="2500" w:type="pct"/>
          </w:tcPr>
          <w:p w14:paraId="37F699C9" w14:textId="77777777" w:rsidR="00B8237E" w:rsidRPr="003369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9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69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69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6973" w14:paraId="3F240151" w14:textId="77777777" w:rsidTr="00801458">
        <w:tc>
          <w:tcPr>
            <w:tcW w:w="2500" w:type="pct"/>
          </w:tcPr>
          <w:p w14:paraId="61E91592" w14:textId="61A0874C" w:rsidR="00B8237E" w:rsidRPr="00336973" w:rsidRDefault="00B8237E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36973" w:rsidRDefault="005C548A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36973" w14:paraId="1A8881DF" w14:textId="77777777" w:rsidTr="00801458">
        <w:tc>
          <w:tcPr>
            <w:tcW w:w="2500" w:type="pct"/>
          </w:tcPr>
          <w:p w14:paraId="495DFB00" w14:textId="77777777" w:rsidR="00B8237E" w:rsidRPr="00336973" w:rsidRDefault="00B8237E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573120E" w14:textId="77777777" w:rsidR="00B8237E" w:rsidRPr="00336973" w:rsidRDefault="005C548A" w:rsidP="00801458">
            <w:pPr>
              <w:rPr>
                <w:rFonts w:ascii="Times New Roman" w:hAnsi="Times New Roman" w:cs="Times New Roman"/>
              </w:rPr>
            </w:pPr>
            <w:r w:rsidRPr="0033697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6EB485C6" w14:textId="6A0F7BEC" w:rsidR="00C23E7F" w:rsidRPr="0033697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3697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05706"/>
      <w:r w:rsidRPr="003369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3697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3697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97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369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3697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E6B84" w14:textId="77777777" w:rsidR="00606755" w:rsidRDefault="00606755" w:rsidP="00315CA6">
      <w:pPr>
        <w:spacing w:after="0" w:line="240" w:lineRule="auto"/>
      </w:pPr>
      <w:r>
        <w:separator/>
      </w:r>
    </w:p>
  </w:endnote>
  <w:endnote w:type="continuationSeparator" w:id="0">
    <w:p w14:paraId="07F61FE1" w14:textId="77777777" w:rsidR="00606755" w:rsidRDefault="006067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AF53BD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5C4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4B853" w14:textId="77777777" w:rsidR="00606755" w:rsidRDefault="00606755" w:rsidP="00315CA6">
      <w:pPr>
        <w:spacing w:after="0" w:line="240" w:lineRule="auto"/>
      </w:pPr>
      <w:r>
        <w:separator/>
      </w:r>
    </w:p>
  </w:footnote>
  <w:footnote w:type="continuationSeparator" w:id="0">
    <w:p w14:paraId="6E149253" w14:textId="77777777" w:rsidR="00606755" w:rsidRDefault="006067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6973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75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1B46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5C4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1;&#1086;&#1075;&#1080;&#1089;&#1090;&#1080;&#1082;&#1072;%20&#1075;&#1086;&#1089;&#1091;&#1076;&#1072;&#1088;&#1089;&#1090;&#1074;&#1077;&#1085;&#1085;&#1099;&#1093;%20&#1079;&#1072;&#1082;&#1091;&#1087;&#1086;&#1082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5;&#1088;&#1072;&#1082;&#1090;&#1080;&#1082;&#1072;%20&#1091;&#1087;&#1088;&#1072;&#1074;&#1083;&#1077;&#1085;&#1080;&#1103;%20&#1075;&#1086;&#1089;&#1091;&#1076;&#1072;&#1088;&#1089;&#1090;&#1074;&#1077;&#1085;&#1085;&#1099;&#1084;&#1080;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&#1043;&#1086;&#1089;&#1091;&#1076;&#1072;&#1088;&#1089;&#1090;&#1074;&#1077;&#1085;&#1085;&#1099;&#1077;_&#1079;&#1072;&#1082;&#1091;&#1087;&#1082;&#1080;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1A3F66-663C-469A-8F12-297686759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2717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